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59859BA9" wp14:editId="75B18A04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2000" cy="1008000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2000" cy="1008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4595" w:rsidRPr="00872202" w:rsidRDefault="0076459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859B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" o:allowincell="f" fillcolor="white [3212]" stroked="f" strokeweight=".5pt">
                      <v:textbox>
                        <w:txbxContent>
                          <w:p w:rsidR="00764595" w:rsidRPr="00872202" w:rsidRDefault="00764595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ED31D1" w:rsidTr="00F862D6">
        <w:tc>
          <w:tcPr>
            <w:tcW w:w="1020" w:type="dxa"/>
          </w:tcPr>
          <w:p w:rsidR="00ED31D1" w:rsidRDefault="00ED31D1" w:rsidP="0077673A">
            <w:r>
              <w:t>Vyřizuje</w:t>
            </w:r>
          </w:p>
        </w:tc>
        <w:tc>
          <w:tcPr>
            <w:tcW w:w="2552" w:type="dxa"/>
          </w:tcPr>
          <w:p w:rsidR="00ED31D1" w:rsidRDefault="00ED31D1" w:rsidP="003629B5">
            <w:r>
              <w:t>Bc. Hana Paidarová</w:t>
            </w:r>
          </w:p>
        </w:tc>
        <w:tc>
          <w:tcPr>
            <w:tcW w:w="823" w:type="dxa"/>
          </w:tcPr>
          <w:p w:rsidR="00ED31D1" w:rsidRDefault="00ED31D1" w:rsidP="0077673A"/>
        </w:tc>
        <w:tc>
          <w:tcPr>
            <w:tcW w:w="3685" w:type="dxa"/>
            <w:vMerge/>
          </w:tcPr>
          <w:p w:rsidR="00ED31D1" w:rsidRDefault="00ED31D1" w:rsidP="0077673A"/>
        </w:tc>
      </w:tr>
      <w:tr w:rsidR="00ED31D1" w:rsidTr="00F862D6">
        <w:tc>
          <w:tcPr>
            <w:tcW w:w="1020" w:type="dxa"/>
          </w:tcPr>
          <w:p w:rsidR="00ED31D1" w:rsidRDefault="00ED31D1" w:rsidP="009A7568">
            <w:r>
              <w:t>Telefon</w:t>
            </w:r>
          </w:p>
        </w:tc>
        <w:tc>
          <w:tcPr>
            <w:tcW w:w="2552" w:type="dxa"/>
          </w:tcPr>
          <w:p w:rsidR="00ED31D1" w:rsidRDefault="00ED31D1" w:rsidP="003629B5">
            <w:r>
              <w:t>+420 972 522 474</w:t>
            </w:r>
          </w:p>
        </w:tc>
        <w:tc>
          <w:tcPr>
            <w:tcW w:w="823" w:type="dxa"/>
          </w:tcPr>
          <w:p w:rsidR="00ED31D1" w:rsidRDefault="00ED31D1" w:rsidP="009A7568"/>
        </w:tc>
        <w:tc>
          <w:tcPr>
            <w:tcW w:w="3685" w:type="dxa"/>
            <w:vMerge/>
          </w:tcPr>
          <w:p w:rsidR="00ED31D1" w:rsidRDefault="00ED31D1" w:rsidP="009A7568"/>
        </w:tc>
      </w:tr>
      <w:tr w:rsidR="00ED31D1" w:rsidTr="00F862D6">
        <w:tc>
          <w:tcPr>
            <w:tcW w:w="1020" w:type="dxa"/>
          </w:tcPr>
          <w:p w:rsidR="00ED31D1" w:rsidRDefault="00ED31D1" w:rsidP="009A7568">
            <w:r>
              <w:t>Mobil</w:t>
            </w:r>
          </w:p>
        </w:tc>
        <w:tc>
          <w:tcPr>
            <w:tcW w:w="2552" w:type="dxa"/>
          </w:tcPr>
          <w:p w:rsidR="00ED31D1" w:rsidRDefault="00ED31D1" w:rsidP="003629B5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602 294 514"/>
                  </w:textInput>
                </w:ffData>
              </w:fldChar>
            </w:r>
            <w:bookmarkStart w:id="0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+420 602 294 514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:rsidR="00ED31D1" w:rsidRDefault="00ED31D1" w:rsidP="009A7568"/>
        </w:tc>
        <w:tc>
          <w:tcPr>
            <w:tcW w:w="3685" w:type="dxa"/>
            <w:vMerge/>
          </w:tcPr>
          <w:p w:rsidR="00ED31D1" w:rsidRDefault="00ED31D1" w:rsidP="009A7568"/>
        </w:tc>
      </w:tr>
      <w:tr w:rsidR="00ED31D1" w:rsidTr="00F862D6">
        <w:tc>
          <w:tcPr>
            <w:tcW w:w="1020" w:type="dxa"/>
          </w:tcPr>
          <w:p w:rsidR="00ED31D1" w:rsidRDefault="00ED31D1" w:rsidP="009A7568">
            <w:r>
              <w:t>E-mail</w:t>
            </w:r>
          </w:p>
        </w:tc>
        <w:tc>
          <w:tcPr>
            <w:tcW w:w="2552" w:type="dxa"/>
          </w:tcPr>
          <w:p w:rsidR="00ED31D1" w:rsidRDefault="00DE76DE" w:rsidP="003629B5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Paidarova@spravazeleznic.cz"/>
                  </w:textInput>
                </w:ffData>
              </w:fldChar>
            </w:r>
            <w:bookmarkStart w:id="1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Paidarova@spravazeleznic.cz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:rsidR="00ED31D1" w:rsidRDefault="00ED31D1" w:rsidP="009A7568"/>
        </w:tc>
        <w:tc>
          <w:tcPr>
            <w:tcW w:w="3685" w:type="dxa"/>
            <w:vMerge/>
          </w:tcPr>
          <w:p w:rsidR="00ED31D1" w:rsidRDefault="00ED31D1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2" w:name="Datum"/>
        <w:tc>
          <w:tcPr>
            <w:tcW w:w="2552" w:type="dxa"/>
          </w:tcPr>
          <w:p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7E4996">
              <w:rPr>
                <w:noProof/>
              </w:rPr>
              <w:t>31. října 2022</w:t>
            </w:r>
            <w:r>
              <w:fldChar w:fldCharType="end"/>
            </w:r>
            <w:r>
              <w:t xml:space="preserve"> </w:t>
            </w:r>
            <w:bookmarkEnd w:id="2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ED31D1" w:rsidRPr="00ED31D1" w:rsidRDefault="00ED31D1" w:rsidP="00ED31D1">
      <w:pPr>
        <w:ind w:left="567" w:right="-1" w:hanging="567"/>
        <w:rPr>
          <w:b/>
          <w:bCs/>
          <w:color w:val="000000" w:themeColor="text1"/>
          <w:sz w:val="20"/>
          <w:szCs w:val="20"/>
          <w:u w:val="single"/>
        </w:rPr>
      </w:pPr>
      <w:r w:rsidRPr="00ED31D1">
        <w:rPr>
          <w:b/>
          <w:bCs/>
          <w:color w:val="000000" w:themeColor="text1"/>
          <w:sz w:val="20"/>
          <w:szCs w:val="20"/>
          <w:u w:val="single"/>
        </w:rPr>
        <w:t xml:space="preserve">Věc: </w:t>
      </w:r>
      <w:r w:rsidRPr="00ED31D1">
        <w:rPr>
          <w:b/>
          <w:color w:val="000000" w:themeColor="text1"/>
          <w:sz w:val="20"/>
          <w:szCs w:val="20"/>
          <w:u w:val="single"/>
        </w:rPr>
        <w:t>Geodetické podklady pro stavbu : „</w:t>
      </w:r>
      <w:r w:rsidR="00DE76DE" w:rsidRPr="00DE76DE">
        <w:rPr>
          <w:b/>
          <w:bCs/>
          <w:iCs/>
          <w:color w:val="000000" w:themeColor="text1"/>
          <w:sz w:val="20"/>
          <w:szCs w:val="20"/>
          <w:u w:val="single"/>
        </w:rPr>
        <w:t>Oprava trati v úseku Františkovy Lázně - Hazlov</w:t>
      </w:r>
      <w:r w:rsidRPr="00ED31D1">
        <w:rPr>
          <w:b/>
          <w:bCs/>
          <w:iCs/>
          <w:color w:val="000000" w:themeColor="text1"/>
          <w:sz w:val="20"/>
          <w:szCs w:val="20"/>
          <w:u w:val="single"/>
        </w:rPr>
        <w:t>“</w:t>
      </w:r>
    </w:p>
    <w:p w:rsidR="00ED31D1" w:rsidRPr="006B282E" w:rsidRDefault="00ED31D1" w:rsidP="00ED31D1">
      <w:pPr>
        <w:tabs>
          <w:tab w:val="right" w:pos="8702"/>
        </w:tabs>
        <w:outlineLvl w:val="0"/>
        <w:rPr>
          <w:b/>
          <w:sz w:val="20"/>
          <w:szCs w:val="20"/>
        </w:rPr>
      </w:pPr>
      <w:r w:rsidRPr="006B282E">
        <w:rPr>
          <w:b/>
          <w:sz w:val="20"/>
          <w:szCs w:val="20"/>
        </w:rPr>
        <w:t xml:space="preserve">Geodetické podklady TÚ </w:t>
      </w:r>
      <w:r>
        <w:rPr>
          <w:b/>
          <w:sz w:val="20"/>
          <w:szCs w:val="20"/>
        </w:rPr>
        <w:t>0</w:t>
      </w:r>
      <w:r w:rsidR="006E10BD">
        <w:rPr>
          <w:b/>
          <w:sz w:val="20"/>
          <w:szCs w:val="20"/>
        </w:rPr>
        <w:t>221</w:t>
      </w:r>
      <w:r w:rsidRPr="006B282E">
        <w:rPr>
          <w:b/>
          <w:sz w:val="20"/>
          <w:szCs w:val="20"/>
        </w:rPr>
        <w:t xml:space="preserve"> v km </w:t>
      </w:r>
      <w:r w:rsidR="007E4996">
        <w:rPr>
          <w:b/>
          <w:sz w:val="20"/>
          <w:szCs w:val="20"/>
        </w:rPr>
        <w:t>27,0 – 27,9</w:t>
      </w:r>
      <w:r w:rsidR="00DE76DE">
        <w:rPr>
          <w:b/>
          <w:sz w:val="20"/>
          <w:szCs w:val="20"/>
        </w:rPr>
        <w:t xml:space="preserve"> a TÚ 0222 v km </w:t>
      </w:r>
      <w:r w:rsidR="007E4996">
        <w:rPr>
          <w:b/>
          <w:sz w:val="20"/>
          <w:szCs w:val="20"/>
        </w:rPr>
        <w:t>0,0 – 0,8</w:t>
      </w:r>
      <w:r>
        <w:rPr>
          <w:b/>
          <w:sz w:val="20"/>
          <w:szCs w:val="20"/>
        </w:rPr>
        <w:t xml:space="preserve"> </w:t>
      </w:r>
      <w:r w:rsidRPr="006B282E">
        <w:rPr>
          <w:b/>
          <w:sz w:val="20"/>
          <w:szCs w:val="20"/>
        </w:rPr>
        <w:t>z archivu SŽG Praha</w:t>
      </w:r>
      <w:r>
        <w:rPr>
          <w:b/>
          <w:sz w:val="20"/>
          <w:szCs w:val="20"/>
        </w:rPr>
        <w:tab/>
      </w:r>
    </w:p>
    <w:p w:rsidR="00ED31D1" w:rsidRPr="006B282E" w:rsidRDefault="00ED31D1" w:rsidP="00ED31D1">
      <w:pPr>
        <w:ind w:firstLine="357"/>
        <w:jc w:val="both"/>
        <w:rPr>
          <w:sz w:val="20"/>
          <w:szCs w:val="20"/>
        </w:rPr>
      </w:pPr>
      <w:r w:rsidRPr="006B282E">
        <w:rPr>
          <w:sz w:val="20"/>
          <w:szCs w:val="20"/>
        </w:rPr>
        <w:t xml:space="preserve">Geodetické podklady uvedené v tabulce (viz níže), </w:t>
      </w:r>
      <w:r w:rsidRPr="006B282E">
        <w:rPr>
          <w:sz w:val="20"/>
          <w:szCs w:val="20"/>
          <w:u w:val="single"/>
        </w:rPr>
        <w:t>jsou v souladu s aktuálním zněním TKP staveb státních drah</w:t>
      </w:r>
      <w:r w:rsidRPr="006B282E">
        <w:rPr>
          <w:sz w:val="20"/>
          <w:szCs w:val="20"/>
        </w:rPr>
        <w:t xml:space="preserve">. </w:t>
      </w:r>
    </w:p>
    <w:p w:rsidR="00ED31D1" w:rsidRPr="006B282E" w:rsidRDefault="00ED31D1" w:rsidP="00ED31D1">
      <w:pPr>
        <w:ind w:firstLine="357"/>
        <w:jc w:val="both"/>
        <w:rPr>
          <w:sz w:val="20"/>
          <w:szCs w:val="20"/>
        </w:rPr>
      </w:pPr>
      <w:r w:rsidRPr="006B282E">
        <w:rPr>
          <w:sz w:val="20"/>
          <w:szCs w:val="20"/>
        </w:rPr>
        <w:t xml:space="preserve">Předávané geodetické zaměření je platné k datu zaměření uvedeného v Technické zprávě (viz příloha). </w:t>
      </w:r>
      <w:r w:rsidRPr="006B282E">
        <w:rPr>
          <w:sz w:val="20"/>
          <w:szCs w:val="20"/>
          <w:u w:val="single"/>
        </w:rPr>
        <w:t>Pro projektovou činnost lze použít až po aktualizaci a reambulaci k současnému stavu</w:t>
      </w:r>
      <w:r w:rsidRPr="006B282E">
        <w:rPr>
          <w:sz w:val="20"/>
          <w:szCs w:val="20"/>
        </w:rPr>
        <w:t>.</w:t>
      </w:r>
    </w:p>
    <w:p w:rsidR="00ED31D1" w:rsidRPr="006B282E" w:rsidRDefault="00ED31D1" w:rsidP="00ED31D1">
      <w:pPr>
        <w:rPr>
          <w:sz w:val="20"/>
          <w:szCs w:val="20"/>
        </w:rPr>
      </w:pPr>
      <w:r w:rsidRPr="006B282E">
        <w:rPr>
          <w:sz w:val="20"/>
          <w:szCs w:val="20"/>
        </w:rPr>
        <w:t>Data jsou předávána v jednotlivých úsecích ve formátu:</w:t>
      </w:r>
    </w:p>
    <w:p w:rsidR="00ED31D1" w:rsidRPr="006B282E" w:rsidRDefault="00ED31D1" w:rsidP="00ED31D1">
      <w:pPr>
        <w:rPr>
          <w:sz w:val="20"/>
          <w:szCs w:val="20"/>
        </w:rPr>
      </w:pPr>
      <w:r w:rsidRPr="006B282E">
        <w:rPr>
          <w:sz w:val="20"/>
          <w:szCs w:val="20"/>
        </w:rPr>
        <w:t xml:space="preserve"> – Výkres situace (*.dgn); Seznam souřadnic podrobných bodů (*.txt ); Technická zpráva (*.pdf )</w:t>
      </w:r>
    </w:p>
    <w:p w:rsidR="00ED31D1" w:rsidRPr="006B282E" w:rsidRDefault="00ED31D1" w:rsidP="00ED31D1">
      <w:pPr>
        <w:spacing w:after="120"/>
        <w:rPr>
          <w:b/>
          <w:sz w:val="20"/>
          <w:szCs w:val="20"/>
          <w:u w:val="single"/>
        </w:rPr>
      </w:pPr>
      <w:r w:rsidRPr="006B282E">
        <w:rPr>
          <w:b/>
          <w:sz w:val="20"/>
          <w:szCs w:val="20"/>
          <w:u w:val="single"/>
        </w:rPr>
        <w:t>Přílohou tohoto dopisu jsou geodetické podklady v digitální formě ve složení:</w:t>
      </w:r>
    </w:p>
    <w:p w:rsidR="00ED31D1" w:rsidRDefault="00ED31D1" w:rsidP="00ED31D1">
      <w:pPr>
        <w:spacing w:after="120"/>
        <w:rPr>
          <w:b/>
          <w:sz w:val="20"/>
          <w:szCs w:val="20"/>
          <w:u w:val="single"/>
        </w:rPr>
      </w:pPr>
      <w:r w:rsidRPr="006B282E">
        <w:rPr>
          <w:b/>
          <w:sz w:val="20"/>
          <w:szCs w:val="20"/>
          <w:u w:val="single"/>
        </w:rPr>
        <w:t>Mapové podklady:</w:t>
      </w:r>
    </w:p>
    <w:p w:rsidR="00ED31D1" w:rsidRDefault="00ED31D1" w:rsidP="00ED31D1">
      <w:pPr>
        <w:spacing w:after="120"/>
        <w:rPr>
          <w:b/>
          <w:sz w:val="20"/>
          <w:szCs w:val="20"/>
          <w:u w:val="single"/>
        </w:rPr>
      </w:pPr>
    </w:p>
    <w:p w:rsidR="00DE76DE" w:rsidRDefault="00DE76DE" w:rsidP="00ED31D1">
      <w:pPr>
        <w:spacing w:after="120"/>
        <w:rPr>
          <w:b/>
          <w:sz w:val="20"/>
          <w:szCs w:val="20"/>
          <w:u w:val="single"/>
        </w:rPr>
      </w:pPr>
    </w:p>
    <w:p w:rsidR="00ED31D1" w:rsidRPr="006B282E" w:rsidRDefault="00ED31D1" w:rsidP="00ED31D1">
      <w:pPr>
        <w:spacing w:after="120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TÚ 0</w:t>
      </w:r>
      <w:r w:rsidR="006E10BD">
        <w:rPr>
          <w:b/>
          <w:sz w:val="20"/>
          <w:szCs w:val="20"/>
          <w:u w:val="single"/>
        </w:rPr>
        <w:t>221</w:t>
      </w:r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560"/>
        <w:gridCol w:w="2551"/>
        <w:gridCol w:w="992"/>
        <w:gridCol w:w="709"/>
        <w:gridCol w:w="840"/>
        <w:gridCol w:w="719"/>
      </w:tblGrid>
      <w:tr w:rsidR="00997410" w:rsidRPr="00657AED" w:rsidTr="00DE76DE">
        <w:trPr>
          <w:trHeight w:val="540"/>
        </w:trPr>
        <w:tc>
          <w:tcPr>
            <w:tcW w:w="5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D31D1" w:rsidRPr="00657AED" w:rsidRDefault="00ED31D1" w:rsidP="003629B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AED">
              <w:rPr>
                <w:rFonts w:ascii="Arial" w:hAnsi="Arial" w:cs="Arial"/>
                <w:color w:val="000000"/>
                <w:sz w:val="16"/>
                <w:szCs w:val="16"/>
              </w:rPr>
              <w:t>Soubor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ED31D1" w:rsidRPr="00657AED" w:rsidRDefault="00ED31D1" w:rsidP="003629B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AED">
              <w:rPr>
                <w:rFonts w:ascii="Arial" w:hAnsi="Arial" w:cs="Arial"/>
                <w:color w:val="000000"/>
                <w:sz w:val="16"/>
                <w:szCs w:val="16"/>
              </w:rPr>
              <w:t>Datum poslední aktualizace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D31D1" w:rsidRPr="00657AED" w:rsidRDefault="00ED31D1" w:rsidP="003629B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AED">
              <w:rPr>
                <w:rFonts w:ascii="Arial" w:hAnsi="Arial" w:cs="Arial"/>
                <w:color w:val="000000"/>
                <w:sz w:val="16"/>
                <w:szCs w:val="16"/>
              </w:rPr>
              <w:t>Poznámka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D31D1" w:rsidRPr="00657AED" w:rsidRDefault="00ED31D1" w:rsidP="003629B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AED">
              <w:rPr>
                <w:rFonts w:ascii="Arial" w:hAnsi="Arial" w:cs="Arial"/>
                <w:color w:val="000000"/>
                <w:sz w:val="16"/>
                <w:szCs w:val="16"/>
              </w:rPr>
              <w:t>Km od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ED31D1" w:rsidRPr="00657AED" w:rsidRDefault="00ED31D1" w:rsidP="003629B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AED">
              <w:rPr>
                <w:rFonts w:ascii="Arial" w:hAnsi="Arial" w:cs="Arial"/>
                <w:color w:val="000000"/>
                <w:sz w:val="16"/>
                <w:szCs w:val="16"/>
              </w:rPr>
              <w:t>Km do</w:t>
            </w:r>
          </w:p>
        </w:tc>
      </w:tr>
      <w:tr w:rsidR="00DE76DE" w:rsidRPr="00657AED" w:rsidTr="00ED7445">
        <w:trPr>
          <w:trHeight w:val="63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6DE" w:rsidRPr="0003572F" w:rsidRDefault="007E4996" w:rsidP="0032616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4996">
              <w:rPr>
                <w:rFonts w:ascii="Arial" w:hAnsi="Arial" w:cs="Arial"/>
                <w:sz w:val="16"/>
                <w:szCs w:val="16"/>
              </w:rPr>
              <w:t>0221KM027.dgn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6DE" w:rsidRPr="0003572F" w:rsidRDefault="00326162" w:rsidP="0032616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162">
              <w:rPr>
                <w:rFonts w:ascii="Arial" w:hAnsi="Arial" w:cs="Arial"/>
                <w:sz w:val="16"/>
                <w:szCs w:val="16"/>
              </w:rPr>
              <w:t>0221KM027.txt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6DE" w:rsidRPr="0003572F" w:rsidRDefault="00326162" w:rsidP="0032616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162">
              <w:rPr>
                <w:rFonts w:ascii="Arial" w:hAnsi="Arial" w:cs="Arial"/>
                <w:sz w:val="16"/>
                <w:szCs w:val="16"/>
              </w:rPr>
              <w:t>TZJZM0221KM012-028ML001-021.pdf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6DE" w:rsidRPr="0003572F" w:rsidRDefault="00326162" w:rsidP="0032616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76DE" w:rsidRPr="0003572F" w:rsidRDefault="00DE76DE" w:rsidP="0032616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6DE" w:rsidRPr="0003572F" w:rsidRDefault="007E4996" w:rsidP="0032616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27,000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6DE" w:rsidRPr="0003572F" w:rsidRDefault="007E4996" w:rsidP="0032616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27,100</w:t>
            </w:r>
          </w:p>
        </w:tc>
      </w:tr>
      <w:tr w:rsidR="007E4996" w:rsidRPr="00657AED" w:rsidTr="00ED7445">
        <w:trPr>
          <w:trHeight w:val="63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4996" w:rsidRPr="00DE76DE" w:rsidRDefault="00326162" w:rsidP="0032616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162">
              <w:rPr>
                <w:rFonts w:ascii="Arial" w:hAnsi="Arial" w:cs="Arial"/>
                <w:sz w:val="16"/>
                <w:szCs w:val="16"/>
              </w:rPr>
              <w:t>0221KM027-029re.dgn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4996" w:rsidRPr="00DE76DE" w:rsidRDefault="00326162" w:rsidP="0032616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162">
              <w:rPr>
                <w:rFonts w:ascii="Arial" w:hAnsi="Arial" w:cs="Arial"/>
                <w:sz w:val="16"/>
                <w:szCs w:val="16"/>
              </w:rPr>
              <w:t>0221KM027-029re.txt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4996" w:rsidRPr="00ED7445" w:rsidRDefault="00326162" w:rsidP="0032616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162">
              <w:rPr>
                <w:rFonts w:ascii="Arial" w:hAnsi="Arial" w:cs="Arial"/>
                <w:sz w:val="16"/>
                <w:szCs w:val="16"/>
              </w:rPr>
              <w:t>TZUZM0221KM027-029re.pdf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996" w:rsidRDefault="00326162" w:rsidP="0032616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996" w:rsidRPr="0003572F" w:rsidRDefault="007E4996" w:rsidP="0032616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4996" w:rsidRDefault="00326162" w:rsidP="0032616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27,100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4996" w:rsidRDefault="00326162" w:rsidP="00326162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27,900</w:t>
            </w:r>
          </w:p>
        </w:tc>
      </w:tr>
    </w:tbl>
    <w:p w:rsidR="00ED31D1" w:rsidRDefault="00ED31D1" w:rsidP="00ED31D1">
      <w:pPr>
        <w:spacing w:after="120"/>
        <w:rPr>
          <w:b/>
          <w:sz w:val="20"/>
          <w:szCs w:val="20"/>
          <w:u w:val="single"/>
        </w:rPr>
      </w:pPr>
    </w:p>
    <w:p w:rsidR="00DE76DE" w:rsidRDefault="00DE76DE" w:rsidP="00ED31D1">
      <w:pPr>
        <w:spacing w:after="120"/>
        <w:rPr>
          <w:b/>
          <w:sz w:val="20"/>
          <w:szCs w:val="20"/>
          <w:u w:val="single"/>
        </w:rPr>
      </w:pPr>
    </w:p>
    <w:p w:rsidR="00DE76DE" w:rsidRDefault="00DE76DE" w:rsidP="00ED31D1">
      <w:pPr>
        <w:spacing w:after="120"/>
        <w:rPr>
          <w:b/>
          <w:sz w:val="20"/>
          <w:szCs w:val="20"/>
          <w:u w:val="single"/>
        </w:rPr>
      </w:pPr>
    </w:p>
    <w:p w:rsidR="00DE76DE" w:rsidRDefault="00DE76DE" w:rsidP="00ED31D1">
      <w:pPr>
        <w:spacing w:after="120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TU 0222</w:t>
      </w:r>
    </w:p>
    <w:tbl>
      <w:tblPr>
        <w:tblW w:w="908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560"/>
        <w:gridCol w:w="2551"/>
        <w:gridCol w:w="992"/>
        <w:gridCol w:w="709"/>
        <w:gridCol w:w="840"/>
        <w:gridCol w:w="719"/>
      </w:tblGrid>
      <w:tr w:rsidR="00DE76DE" w:rsidRPr="00657AED" w:rsidTr="00C04261">
        <w:trPr>
          <w:trHeight w:val="540"/>
        </w:trPr>
        <w:tc>
          <w:tcPr>
            <w:tcW w:w="582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DE76DE" w:rsidRPr="00657AED" w:rsidRDefault="00DE76DE" w:rsidP="00C042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AED">
              <w:rPr>
                <w:rFonts w:ascii="Arial" w:hAnsi="Arial" w:cs="Arial"/>
                <w:color w:val="000000"/>
                <w:sz w:val="16"/>
                <w:szCs w:val="16"/>
              </w:rPr>
              <w:t>Soubor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DE76DE" w:rsidRPr="00657AED" w:rsidRDefault="00DE76DE" w:rsidP="00C042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AED">
              <w:rPr>
                <w:rFonts w:ascii="Arial" w:hAnsi="Arial" w:cs="Arial"/>
                <w:color w:val="000000"/>
                <w:sz w:val="16"/>
                <w:szCs w:val="16"/>
              </w:rPr>
              <w:t>Datum poslední aktualizace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E76DE" w:rsidRPr="00657AED" w:rsidRDefault="00DE76DE" w:rsidP="00C042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AED">
              <w:rPr>
                <w:rFonts w:ascii="Arial" w:hAnsi="Arial" w:cs="Arial"/>
                <w:color w:val="000000"/>
                <w:sz w:val="16"/>
                <w:szCs w:val="16"/>
              </w:rPr>
              <w:t>Poznámka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E76DE" w:rsidRPr="00657AED" w:rsidRDefault="00DE76DE" w:rsidP="00C042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AED">
              <w:rPr>
                <w:rFonts w:ascii="Arial" w:hAnsi="Arial" w:cs="Arial"/>
                <w:color w:val="000000"/>
                <w:sz w:val="16"/>
                <w:szCs w:val="16"/>
              </w:rPr>
              <w:t>Km od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DE76DE" w:rsidRPr="00657AED" w:rsidRDefault="00DE76DE" w:rsidP="00C0426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57AED">
              <w:rPr>
                <w:rFonts w:ascii="Arial" w:hAnsi="Arial" w:cs="Arial"/>
                <w:color w:val="000000"/>
                <w:sz w:val="16"/>
                <w:szCs w:val="16"/>
              </w:rPr>
              <w:t>Km do</w:t>
            </w:r>
          </w:p>
        </w:tc>
      </w:tr>
      <w:tr w:rsidR="00DE76DE" w:rsidRPr="0003572F" w:rsidTr="00DE76DE">
        <w:trPr>
          <w:trHeight w:val="638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6DE" w:rsidRPr="0003572F" w:rsidRDefault="00326162" w:rsidP="00C04261">
            <w:pPr>
              <w:spacing w:before="24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162">
              <w:rPr>
                <w:rFonts w:ascii="Arial" w:hAnsi="Arial" w:cs="Arial"/>
                <w:sz w:val="16"/>
                <w:szCs w:val="16"/>
              </w:rPr>
              <w:t>0222KM000-001.dgn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76DE" w:rsidRPr="0003572F" w:rsidRDefault="00326162" w:rsidP="00C04261">
            <w:pPr>
              <w:spacing w:before="24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162">
              <w:rPr>
                <w:rFonts w:ascii="Arial" w:hAnsi="Arial" w:cs="Arial"/>
                <w:sz w:val="16"/>
                <w:szCs w:val="16"/>
              </w:rPr>
              <w:t>0222KM000-001.txt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76DE" w:rsidRPr="0003572F" w:rsidRDefault="00326162" w:rsidP="00C04261">
            <w:pPr>
              <w:spacing w:before="24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162">
              <w:rPr>
                <w:rFonts w:ascii="Arial" w:hAnsi="Arial" w:cs="Arial"/>
                <w:sz w:val="16"/>
                <w:szCs w:val="16"/>
              </w:rPr>
              <w:t>TZJZM0222KM000-016ML0221_022-0222_025.pdf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76DE" w:rsidRPr="0003572F" w:rsidRDefault="00432884" w:rsidP="00C04261">
            <w:pPr>
              <w:spacing w:before="24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76DE" w:rsidRPr="0003572F" w:rsidRDefault="00DE76DE" w:rsidP="00C04261">
            <w:pPr>
              <w:spacing w:before="240"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76DE" w:rsidRPr="0003572F" w:rsidRDefault="00432884" w:rsidP="00C04261">
            <w:pPr>
              <w:spacing w:before="24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0,000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76DE" w:rsidRPr="0003572F" w:rsidRDefault="00432884" w:rsidP="00C04261">
            <w:pPr>
              <w:spacing w:before="240"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0,800</w:t>
            </w:r>
          </w:p>
        </w:tc>
      </w:tr>
    </w:tbl>
    <w:p w:rsidR="00DE76DE" w:rsidRDefault="00DE76DE" w:rsidP="00ED31D1">
      <w:pPr>
        <w:spacing w:after="120"/>
        <w:rPr>
          <w:b/>
          <w:sz w:val="20"/>
          <w:szCs w:val="20"/>
          <w:u w:val="single"/>
        </w:rPr>
      </w:pPr>
    </w:p>
    <w:p w:rsidR="00AB415C" w:rsidRDefault="00ED31D1" w:rsidP="006E10BD">
      <w:pPr>
        <w:spacing w:after="120"/>
        <w:outlineLvl w:val="0"/>
      </w:pPr>
      <w:r w:rsidRPr="008601A9">
        <w:rPr>
          <w:sz w:val="20"/>
          <w:szCs w:val="20"/>
        </w:rPr>
        <w:t>Pozn. Rozsah výkresových částí geodetických podkladů je upraven dle požadovaného rozsahu, tudíž kilometráže výkresů v těchto jmenovaných geodetických podkladech nesouhlasí s kilometráží uvedenou v příslušné technické zprávě.</w:t>
      </w:r>
      <w:bookmarkStart w:id="3" w:name="_GoBack"/>
      <w:bookmarkEnd w:id="3"/>
    </w:p>
    <w:sectPr w:rsidR="00AB415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4AB" w:rsidRDefault="001724AB" w:rsidP="00962258">
      <w:pPr>
        <w:spacing w:after="0" w:line="240" w:lineRule="auto"/>
      </w:pPr>
      <w:r>
        <w:separator/>
      </w:r>
    </w:p>
  </w:endnote>
  <w:endnote w:type="continuationSeparator" w:id="0">
    <w:p w:rsidR="001724AB" w:rsidRDefault="001724A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288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288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:rsidTr="009059F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288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288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EC795B">
            <w:t>c</w:t>
          </w:r>
          <w:r>
            <w:t>, státní organizace</w:t>
          </w:r>
        </w:p>
        <w:p w:rsidR="009059F3" w:rsidRDefault="009059F3" w:rsidP="009059F3">
          <w:pPr>
            <w:pStyle w:val="Zpat"/>
          </w:pPr>
          <w:r>
            <w:t>Sídlo: Dlážděná 1003/7, 110 00 Praha 1</w:t>
          </w:r>
        </w:p>
        <w:p w:rsidR="009059F3" w:rsidRDefault="009059F3" w:rsidP="009059F3">
          <w:pPr>
            <w:pStyle w:val="Zpat"/>
          </w:pPr>
          <w:r>
            <w:t>IČ</w:t>
          </w:r>
          <w:r w:rsidR="00EC795B">
            <w:t>O</w:t>
          </w:r>
          <w:r>
            <w:t>: 709 94 234 DIČ: CZ 709 94 234</w:t>
          </w:r>
        </w:p>
        <w:p w:rsidR="00F1715C" w:rsidRDefault="009059F3" w:rsidP="00460660">
          <w:pPr>
            <w:pStyle w:val="Zpat"/>
          </w:pPr>
          <w:r>
            <w:t>Z</w:t>
          </w:r>
          <w:r w:rsidR="00F1715C">
            <w:t>apsána v obchodním rejstříku vedeném Městským soudem v Praze, spisová značka A 48384</w:t>
          </w:r>
          <w:r>
            <w:t>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:rsidR="009547FE" w:rsidRPr="009547FE" w:rsidRDefault="009547FE" w:rsidP="009547FE">
          <w:pPr>
            <w:pStyle w:val="Zpat"/>
            <w:rPr>
              <w:b/>
            </w:rPr>
          </w:pPr>
          <w:r w:rsidRPr="009547FE">
            <w:rPr>
              <w:b/>
            </w:rPr>
            <w:t>Správa železni</w:t>
          </w:r>
          <w:r w:rsidR="00EC795B">
            <w:rPr>
              <w:b/>
            </w:rPr>
            <w:t>c</w:t>
          </w:r>
          <w:r w:rsidRPr="009547FE">
            <w:rPr>
              <w:b/>
            </w:rPr>
            <w:t>, státní organizace</w:t>
          </w:r>
        </w:p>
        <w:p w:rsidR="006E10BD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 xml:space="preserve">Správa železniční geodézie 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Václavkova 169/1, 160 00 Praha 6</w:t>
          </w:r>
        </w:p>
        <w:p w:rsid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www.szdc.cz</w:t>
          </w:r>
        </w:p>
        <w:p w:rsidR="00F1715C" w:rsidRDefault="00F1715C" w:rsidP="009547FE">
          <w:pPr>
            <w:pStyle w:val="Zpat"/>
          </w:pPr>
        </w:p>
      </w:tc>
      <w:tc>
        <w:tcPr>
          <w:tcW w:w="2069" w:type="dxa"/>
        </w:tcPr>
        <w:p w:rsidR="00F1715C" w:rsidRDefault="00F1715C" w:rsidP="00B45E9E">
          <w:pPr>
            <w:pStyle w:val="Zpat"/>
          </w:pPr>
        </w:p>
      </w:tc>
    </w:tr>
  </w:tbl>
  <w:p w:rsidR="00F1715C" w:rsidRPr="00B8518B" w:rsidRDefault="0037179F" w:rsidP="00460660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4144" behindDoc="0" locked="1" layoutInCell="0" allowOverlap="1" wp14:anchorId="214F6B28" wp14:editId="7ECEA6CF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ISO_9001_resized_w33mm_300p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4AB" w:rsidRDefault="001724AB" w:rsidP="00962258">
      <w:pPr>
        <w:spacing w:after="0" w:line="240" w:lineRule="auto"/>
      </w:pPr>
      <w:r>
        <w:separator/>
      </w:r>
    </w:p>
  </w:footnote>
  <w:footnote w:type="continuationSeparator" w:id="0">
    <w:p w:rsidR="001724AB" w:rsidRDefault="001724A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0" behindDoc="0" locked="1" layoutInCell="1" allowOverlap="1" wp14:anchorId="07035897" wp14:editId="266A4225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B4D8C2C" id="Half Frame 8" o:spid="_x0000_s1026" style="position:absolute;margin-left:251.15pt;margin-top:82.45pt;width:12.75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EC795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06120E69" wp14:editId="7DBF949A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1541518" id="Half Frame 11" o:spid="_x0000_s1026" style="position:absolute;margin-left:428.7pt;margin-top:187.05pt;width:12.75pt;height:12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29"/>
    <w:rsid w:val="00033432"/>
    <w:rsid w:val="000335CC"/>
    <w:rsid w:val="00072C1E"/>
    <w:rsid w:val="0007770B"/>
    <w:rsid w:val="0009177D"/>
    <w:rsid w:val="000B7907"/>
    <w:rsid w:val="000C0429"/>
    <w:rsid w:val="00114472"/>
    <w:rsid w:val="00170EC5"/>
    <w:rsid w:val="001724AB"/>
    <w:rsid w:val="001747C1"/>
    <w:rsid w:val="0018596A"/>
    <w:rsid w:val="001B656C"/>
    <w:rsid w:val="001C4DA0"/>
    <w:rsid w:val="00207DF5"/>
    <w:rsid w:val="0026785D"/>
    <w:rsid w:val="002C31BF"/>
    <w:rsid w:val="002E0CD7"/>
    <w:rsid w:val="002F026B"/>
    <w:rsid w:val="00326162"/>
    <w:rsid w:val="00357BC6"/>
    <w:rsid w:val="0037179F"/>
    <w:rsid w:val="003956C6"/>
    <w:rsid w:val="003E75CE"/>
    <w:rsid w:val="0041380F"/>
    <w:rsid w:val="00432884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14692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5C3BF2"/>
    <w:rsid w:val="0061068E"/>
    <w:rsid w:val="00660AD3"/>
    <w:rsid w:val="00681FAC"/>
    <w:rsid w:val="006A5570"/>
    <w:rsid w:val="006A689C"/>
    <w:rsid w:val="006A6AC1"/>
    <w:rsid w:val="006B3D79"/>
    <w:rsid w:val="006E0578"/>
    <w:rsid w:val="006E10BD"/>
    <w:rsid w:val="006E314D"/>
    <w:rsid w:val="00710723"/>
    <w:rsid w:val="00723ED1"/>
    <w:rsid w:val="00743525"/>
    <w:rsid w:val="00762391"/>
    <w:rsid w:val="0076286B"/>
    <w:rsid w:val="00764595"/>
    <w:rsid w:val="00766846"/>
    <w:rsid w:val="0077673A"/>
    <w:rsid w:val="007846E1"/>
    <w:rsid w:val="007B570C"/>
    <w:rsid w:val="007E4996"/>
    <w:rsid w:val="007E4A6E"/>
    <w:rsid w:val="007E6F21"/>
    <w:rsid w:val="007F56A7"/>
    <w:rsid w:val="00807DD0"/>
    <w:rsid w:val="00813F11"/>
    <w:rsid w:val="00825D0C"/>
    <w:rsid w:val="008A3568"/>
    <w:rsid w:val="008D03B9"/>
    <w:rsid w:val="008F18D6"/>
    <w:rsid w:val="00904780"/>
    <w:rsid w:val="00904E7E"/>
    <w:rsid w:val="009059F3"/>
    <w:rsid w:val="009113A8"/>
    <w:rsid w:val="00922385"/>
    <w:rsid w:val="009223DF"/>
    <w:rsid w:val="00936091"/>
    <w:rsid w:val="00940D8A"/>
    <w:rsid w:val="009547FE"/>
    <w:rsid w:val="00962258"/>
    <w:rsid w:val="009678B7"/>
    <w:rsid w:val="00982411"/>
    <w:rsid w:val="00992D9C"/>
    <w:rsid w:val="00996CB8"/>
    <w:rsid w:val="00997410"/>
    <w:rsid w:val="009A7568"/>
    <w:rsid w:val="009B2E97"/>
    <w:rsid w:val="009B72CC"/>
    <w:rsid w:val="009E07F4"/>
    <w:rsid w:val="009F392E"/>
    <w:rsid w:val="00A44328"/>
    <w:rsid w:val="00A6177B"/>
    <w:rsid w:val="00A63B11"/>
    <w:rsid w:val="00A66136"/>
    <w:rsid w:val="00AA4CBB"/>
    <w:rsid w:val="00AA65FA"/>
    <w:rsid w:val="00AA7351"/>
    <w:rsid w:val="00AB415C"/>
    <w:rsid w:val="00AC1F51"/>
    <w:rsid w:val="00AD056F"/>
    <w:rsid w:val="00AD6731"/>
    <w:rsid w:val="00B15D0D"/>
    <w:rsid w:val="00B45E34"/>
    <w:rsid w:val="00B45E9E"/>
    <w:rsid w:val="00B55F9C"/>
    <w:rsid w:val="00B75EE1"/>
    <w:rsid w:val="00B77481"/>
    <w:rsid w:val="00B8518B"/>
    <w:rsid w:val="00BB2267"/>
    <w:rsid w:val="00BB3740"/>
    <w:rsid w:val="00BD7E91"/>
    <w:rsid w:val="00BF374D"/>
    <w:rsid w:val="00BF44BE"/>
    <w:rsid w:val="00C02D0A"/>
    <w:rsid w:val="00C03A6E"/>
    <w:rsid w:val="00C2735E"/>
    <w:rsid w:val="00C30759"/>
    <w:rsid w:val="00C44F6A"/>
    <w:rsid w:val="00C76361"/>
    <w:rsid w:val="00C8207D"/>
    <w:rsid w:val="00C873F2"/>
    <w:rsid w:val="00CD1FC4"/>
    <w:rsid w:val="00CE371D"/>
    <w:rsid w:val="00D01A29"/>
    <w:rsid w:val="00D02A4D"/>
    <w:rsid w:val="00D21061"/>
    <w:rsid w:val="00D316A7"/>
    <w:rsid w:val="00D4108E"/>
    <w:rsid w:val="00D415FF"/>
    <w:rsid w:val="00D5646A"/>
    <w:rsid w:val="00D6163D"/>
    <w:rsid w:val="00D82272"/>
    <w:rsid w:val="00D831A3"/>
    <w:rsid w:val="00DA6FFE"/>
    <w:rsid w:val="00DC3110"/>
    <w:rsid w:val="00DD39C7"/>
    <w:rsid w:val="00DD46F3"/>
    <w:rsid w:val="00DD58A6"/>
    <w:rsid w:val="00DE56F2"/>
    <w:rsid w:val="00DE76DE"/>
    <w:rsid w:val="00DF116D"/>
    <w:rsid w:val="00E20CAD"/>
    <w:rsid w:val="00E824F1"/>
    <w:rsid w:val="00EB104F"/>
    <w:rsid w:val="00EB5D5A"/>
    <w:rsid w:val="00EC795B"/>
    <w:rsid w:val="00ED14BD"/>
    <w:rsid w:val="00ED31D1"/>
    <w:rsid w:val="00ED7445"/>
    <w:rsid w:val="00F01440"/>
    <w:rsid w:val="00F12DEC"/>
    <w:rsid w:val="00F1715C"/>
    <w:rsid w:val="00F310F8"/>
    <w:rsid w:val="00F35939"/>
    <w:rsid w:val="00F45607"/>
    <w:rsid w:val="00F64786"/>
    <w:rsid w:val="00F659EB"/>
    <w:rsid w:val="00F82089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B86185"/>
  <w14:defaultImageDpi w14:val="32767"/>
  <w15:docId w15:val="{965F7DBD-B51E-4A44-B8F2-9525B6AE9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Slu&#382;ebn&#237;%20dopis\sprava-zeleznic-osb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2BE60F-D223-4221-9988-06877537B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F4DAB80-8A93-41FE-B0E3-895E810448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03CE28-176B-4C01-ACC7-7C331960815C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9D5E4C2-A6B3-435F-8F0D-6D7E250DC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sprava-zeleznic-osb_administrativni-dopis_v10_SABLONA</Template>
  <TotalTime>90</TotalTime>
  <Pages>1</Pages>
  <Words>238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Paidarová Hana, Bc.</cp:lastModifiedBy>
  <cp:revision>15</cp:revision>
  <cp:lastPrinted>2018-07-31T10:21:00Z</cp:lastPrinted>
  <dcterms:created xsi:type="dcterms:W3CDTF">2020-01-24T08:33:00Z</dcterms:created>
  <dcterms:modified xsi:type="dcterms:W3CDTF">2022-10-31T10:31:00Z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